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A640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62FFB965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077830DC" w14:textId="74A963A8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</w:t>
      </w:r>
      <w:r w:rsidR="00707863">
        <w:rPr>
          <w:rFonts w:eastAsia="Times New Roman" w:cs="Arial"/>
          <w:b/>
          <w:sz w:val="28"/>
          <w:szCs w:val="28"/>
        </w:rPr>
        <w:t>GREAT WITLEY AND HILLHAMPTON PARISH COUNCIL</w:t>
      </w:r>
      <w:r>
        <w:rPr>
          <w:rFonts w:eastAsia="Times New Roman" w:cs="Arial"/>
          <w:b/>
          <w:sz w:val="28"/>
          <w:szCs w:val="28"/>
        </w:rPr>
        <w:t>___________________________________________</w:t>
      </w:r>
    </w:p>
    <w:p w14:paraId="28F7213E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C31FA4" w14:textId="7FEF93B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</w:t>
      </w:r>
      <w:r w:rsidR="00707863">
        <w:rPr>
          <w:rFonts w:eastAsia="Times New Roman" w:cs="Arial"/>
          <w:b/>
          <w:sz w:val="28"/>
          <w:szCs w:val="28"/>
        </w:rPr>
        <w:t>WORCESTERSHIRE</w:t>
      </w:r>
      <w:r>
        <w:rPr>
          <w:rFonts w:eastAsia="Times New Roman" w:cs="Arial"/>
          <w:b/>
          <w:sz w:val="28"/>
          <w:szCs w:val="28"/>
        </w:rPr>
        <w:t>______________________________</w:t>
      </w:r>
    </w:p>
    <w:p w14:paraId="77A1A16E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EBAE469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32D955E7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56C15CE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5314F509" w14:textId="795C6BE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</w:t>
      </w:r>
      <w:r w:rsidR="00707863">
        <w:rPr>
          <w:rFonts w:eastAsia="Times New Roman" w:cs="Arial"/>
          <w:sz w:val="18"/>
          <w:szCs w:val="18"/>
        </w:rPr>
        <w:t>02/07/2018</w:t>
      </w:r>
      <w:r>
        <w:rPr>
          <w:rFonts w:eastAsia="Times New Roman" w:cs="Arial"/>
          <w:sz w:val="18"/>
          <w:szCs w:val="18"/>
        </w:rPr>
        <w:t>____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6609372E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A96C28C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54B21860" w14:textId="23512F6B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</w:t>
      </w:r>
      <w:r w:rsidR="00707863">
        <w:rPr>
          <w:rFonts w:eastAsia="Times New Roman" w:cs="Arial"/>
          <w:b/>
          <w:sz w:val="18"/>
          <w:szCs w:val="18"/>
        </w:rPr>
        <w:t>10/08/2018</w:t>
      </w:r>
      <w:r>
        <w:rPr>
          <w:rFonts w:eastAsia="Times New Roman" w:cs="Arial"/>
          <w:b/>
          <w:sz w:val="18"/>
          <w:szCs w:val="18"/>
        </w:rPr>
        <w:t>______________________________________</w:t>
      </w:r>
    </w:p>
    <w:p w14:paraId="4F5DF87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3119BAF" w14:textId="77777777"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(Please e</w:t>
      </w:r>
      <w:r w:rsidR="00F7137C">
        <w:rPr>
          <w:rFonts w:eastAsia="Times New Roman" w:cs="Arial"/>
          <w:b/>
          <w:sz w:val="18"/>
          <w:szCs w:val="18"/>
        </w:rPr>
        <w:t xml:space="preserve">nter </w:t>
      </w:r>
      <w:r>
        <w:rPr>
          <w:rFonts w:eastAsia="Times New Roman" w:cs="Arial"/>
          <w:b/>
          <w:sz w:val="18"/>
          <w:szCs w:val="18"/>
        </w:rPr>
        <w:t xml:space="preserve">the </w:t>
      </w:r>
      <w:r w:rsidR="00F7137C">
        <w:rPr>
          <w:rFonts w:eastAsia="Times New Roman" w:cs="Arial"/>
          <w:b/>
          <w:sz w:val="18"/>
          <w:szCs w:val="18"/>
        </w:rPr>
        <w:t xml:space="preserve">dates </w:t>
      </w:r>
      <w:r>
        <w:rPr>
          <w:rFonts w:eastAsia="Times New Roman" w:cs="Arial"/>
          <w:b/>
          <w:sz w:val="18"/>
          <w:szCs w:val="18"/>
        </w:rPr>
        <w:t xml:space="preserve">set by the smaller authority </w:t>
      </w:r>
      <w:r w:rsidR="00F7137C">
        <w:rPr>
          <w:rFonts w:eastAsia="Times New Roman" w:cs="Arial"/>
          <w:b/>
          <w:sz w:val="18"/>
          <w:szCs w:val="18"/>
        </w:rPr>
        <w:t xml:space="preserve">as appropriate which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be 30 working days inclusive and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include the fi</w:t>
      </w:r>
      <w:r>
        <w:rPr>
          <w:rFonts w:eastAsia="Times New Roman" w:cs="Arial"/>
          <w:b/>
          <w:sz w:val="18"/>
          <w:szCs w:val="18"/>
        </w:rPr>
        <w:t xml:space="preserve">rst 10 working days of July 2018. </w:t>
      </w:r>
    </w:p>
    <w:p w14:paraId="358E7A17" w14:textId="77777777"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We have suggested the following dates: Monday 4 June – Friday 13 July 2018. </w:t>
      </w:r>
    </w:p>
    <w:p w14:paraId="35EEA550" w14:textId="77777777" w:rsidR="00F713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The latest possible dates that comply with the statutory requirements are Monday 2 July – Friday 10 August 2018.</w:t>
      </w:r>
      <w:r w:rsidR="00F7137C">
        <w:rPr>
          <w:rFonts w:eastAsia="Times New Roman" w:cs="Arial"/>
          <w:b/>
          <w:sz w:val="18"/>
          <w:szCs w:val="18"/>
        </w:rPr>
        <w:t>)</w:t>
      </w:r>
    </w:p>
    <w:p w14:paraId="1F48C98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668F7B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3F525D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EB97F93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D5FF56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55669C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25C133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671B8A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3C62442" w14:textId="2827145D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</w:t>
      </w:r>
      <w:r w:rsidR="00707863">
        <w:rPr>
          <w:rFonts w:eastAsia="Times New Roman" w:cs="Arial"/>
          <w:b/>
          <w:sz w:val="18"/>
          <w:szCs w:val="18"/>
        </w:rPr>
        <w:t>MRS J EVANS</w:t>
      </w:r>
      <w:r>
        <w:rPr>
          <w:rFonts w:eastAsia="Times New Roman" w:cs="Arial"/>
          <w:b/>
          <w:sz w:val="18"/>
          <w:szCs w:val="18"/>
        </w:rPr>
        <w:t>______________________________________</w:t>
      </w:r>
    </w:p>
    <w:p w14:paraId="3369AAE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7CF33B7" w14:textId="439AA2D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</w:t>
      </w:r>
      <w:r w:rsidR="00707863">
        <w:rPr>
          <w:rFonts w:eastAsia="Times New Roman" w:cs="Arial"/>
          <w:sz w:val="28"/>
          <w:szCs w:val="28"/>
        </w:rPr>
        <w:t>CLERK &amp; RFO</w:t>
      </w:r>
      <w:bookmarkStart w:id="0" w:name="_GoBack"/>
      <w:bookmarkEnd w:id="0"/>
      <w:r w:rsidR="00AB4F7C">
        <w:rPr>
          <w:rFonts w:eastAsia="Times New Roman" w:cs="Arial"/>
          <w:sz w:val="28"/>
          <w:szCs w:val="28"/>
        </w:rPr>
        <w:t>__________________________</w:t>
      </w:r>
    </w:p>
    <w:p w14:paraId="62FFE9B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0EB6039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7B4D08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EB1DED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38BE65F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7B5ADE24" w14:textId="77777777" w:rsidR="00F7137C" w:rsidRPr="004F7A83" w:rsidRDefault="007B41AD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FOR SMALLER AUTHORITIES SUBJECT TO A REVIEW ONLY: </w:t>
      </w:r>
      <w:r w:rsidR="00F7137C" w:rsidRPr="007B41AD">
        <w:rPr>
          <w:rFonts w:eastAsia="Times New Roman" w:cs="Arial"/>
          <w:sz w:val="28"/>
          <w:szCs w:val="28"/>
        </w:rPr>
        <w:t xml:space="preserve">PLEASE SUBMIT THIS FORM TO PKF LITTLEJOHN LLP WITH THE </w:t>
      </w:r>
      <w:r w:rsidR="00AB4F7C" w:rsidRPr="007B41AD">
        <w:rPr>
          <w:rFonts w:eastAsia="Times New Roman" w:cs="Arial"/>
          <w:sz w:val="28"/>
          <w:szCs w:val="28"/>
        </w:rPr>
        <w:t>AGAR</w:t>
      </w:r>
      <w:r w:rsidR="00F7137C" w:rsidRPr="007B41AD">
        <w:rPr>
          <w:rFonts w:eastAsia="Times New Roman" w:cs="Arial"/>
          <w:sz w:val="28"/>
          <w:szCs w:val="28"/>
        </w:rPr>
        <w:t xml:space="preserve"> </w:t>
      </w:r>
      <w:r w:rsidRPr="007B41AD">
        <w:rPr>
          <w:rFonts w:eastAsia="Times New Roman" w:cs="Arial"/>
          <w:sz w:val="28"/>
          <w:szCs w:val="28"/>
        </w:rPr>
        <w:t xml:space="preserve">PART 3 </w:t>
      </w:r>
      <w:r w:rsidR="00F7137C" w:rsidRPr="007B41AD">
        <w:rPr>
          <w:rFonts w:eastAsia="Times New Roman" w:cs="Arial"/>
          <w:sz w:val="28"/>
          <w:szCs w:val="28"/>
        </w:rPr>
        <w:t>AND OTHER REQUESTED DOCUMENTATION</w:t>
      </w:r>
    </w:p>
    <w:p w14:paraId="6808FF5D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500F4D"/>
    <w:rsid w:val="00707863"/>
    <w:rsid w:val="007B41AD"/>
    <w:rsid w:val="00AB4F7C"/>
    <w:rsid w:val="00B448F0"/>
    <w:rsid w:val="00E957B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CBCB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GWHH Parish Council</cp:lastModifiedBy>
  <cp:revision>3</cp:revision>
  <dcterms:created xsi:type="dcterms:W3CDTF">2018-07-04T17:50:00Z</dcterms:created>
  <dcterms:modified xsi:type="dcterms:W3CDTF">2018-07-04T17:52:00Z</dcterms:modified>
</cp:coreProperties>
</file>