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7235D7A6" w14:textId="77777777" w:rsidR="00336F38" w:rsidRDefault="00EC0A50">
            <w:r>
              <w:t xml:space="preserve">You are duly summoned/required to attend the next meeting of Great Witley and Hillhampton Parish Council to be held at 7.30pm on Wednesday </w:t>
            </w:r>
            <w:r w:rsidR="00037EF4">
              <w:t>11</w:t>
            </w:r>
            <w:r w:rsidR="00037EF4" w:rsidRPr="00037EF4">
              <w:rPr>
                <w:vertAlign w:val="superscript"/>
              </w:rPr>
              <w:t>th</w:t>
            </w:r>
            <w:r w:rsidR="00037EF4">
              <w:t xml:space="preserve"> January 2017 </w:t>
            </w:r>
            <w:r>
              <w:t>at Great Witley Village Parish Hall</w:t>
            </w:r>
          </w:p>
          <w:p w14:paraId="6A5D5068" w14:textId="77777777" w:rsidR="00B50256" w:rsidRDefault="00B50256"/>
          <w:p w14:paraId="09A53331" w14:textId="2C4359FF" w:rsidR="00B50256" w:rsidRDefault="00B50256">
            <w:r w:rsidRPr="00517857">
              <w:rPr>
                <w:b/>
                <w:color w:val="FF0000"/>
              </w:rPr>
              <w:t xml:space="preserve">NO DISCUSSION WILL TAKE PLACE AT THIS MEETING REGARDING </w:t>
            </w:r>
            <w:r w:rsidR="00A3601D">
              <w:rPr>
                <w:b/>
                <w:color w:val="FF0000"/>
              </w:rPr>
              <w:t xml:space="preserve">TOWN AND COUNTRY PLANNING (DEVELOPENT MANAGEMENT PROCEDURE) (ENGLAND) ORDER 2015 NOTICE UNDER ARTICLE 13 OF APPLICATION FOR PLANNING PERMISSION, RELATING TO </w:t>
            </w:r>
            <w:r w:rsidRPr="00517857">
              <w:rPr>
                <w:b/>
                <w:color w:val="FF0000"/>
              </w:rPr>
              <w:t>175 HOUSES OFF STOURPORT ROAD. A DATE FOR A PUBLIC PLANNING EXTRAORDINARY MEETING</w:t>
            </w:r>
            <w:r w:rsidR="001B68CC">
              <w:rPr>
                <w:b/>
                <w:color w:val="FF0000"/>
              </w:rPr>
              <w:t>,</w:t>
            </w:r>
            <w:r w:rsidRPr="00517857">
              <w:rPr>
                <w:b/>
                <w:color w:val="FF0000"/>
              </w:rPr>
              <w:t xml:space="preserve"> </w:t>
            </w:r>
            <w:r w:rsidR="00475A70">
              <w:rPr>
                <w:b/>
                <w:color w:val="FF0000"/>
              </w:rPr>
              <w:t>ONCE MHDC SEND VERIFICATION OF PLANNING APPLICATION SUBMISSION</w:t>
            </w:r>
            <w:r w:rsidR="001B68CC">
              <w:rPr>
                <w:b/>
                <w:color w:val="FF0000"/>
              </w:rPr>
              <w:t>,</w:t>
            </w:r>
            <w:r w:rsidR="00475A70">
              <w:rPr>
                <w:b/>
                <w:color w:val="FF0000"/>
              </w:rPr>
              <w:t xml:space="preserve"> </w:t>
            </w:r>
            <w:r w:rsidRPr="00517857">
              <w:rPr>
                <w:b/>
                <w:color w:val="FF0000"/>
              </w:rPr>
              <w:t>WILL BE DISCUSSED</w:t>
            </w:r>
            <w:r>
              <w:rPr>
                <w:color w:val="FF0000"/>
              </w:rPr>
              <w:t>.</w:t>
            </w:r>
          </w:p>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28D20036" w:rsidR="0049160E" w:rsidRPr="0049160E" w:rsidRDefault="0049160E">
            <w:r>
              <w:rPr>
                <w:b/>
              </w:rPr>
              <w:t>In Attendance:</w:t>
            </w:r>
            <w:r w:rsidR="00E16E7D">
              <w:t xml:space="preserve"> To receive apologies and to approve reasons for absence.</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483"/>
        <w:gridCol w:w="147"/>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0CA4614B" w14:textId="6A7A7DCF" w:rsidR="00CE5CD4" w:rsidRDefault="00987624">
            <w:r w:rsidRPr="00987624">
              <w:rPr>
                <w:b/>
              </w:rPr>
              <w:t>Apologies:</w:t>
            </w:r>
            <w:r w:rsidR="000228DB">
              <w:t xml:space="preserve"> </w:t>
            </w:r>
            <w:r w:rsidR="00B50256">
              <w:t>Cllr B Dallow (BD), Cllr A Symonds (AS) tbc</w:t>
            </w:r>
          </w:p>
        </w:tc>
      </w:tr>
      <w:tr w:rsidR="00CE5CD4" w14:paraId="036B1AFD" w14:textId="77777777" w:rsidTr="00245ED3">
        <w:trPr>
          <w:gridBefore w:val="1"/>
          <w:gridAfter w:val="1"/>
          <w:wBefore w:w="34" w:type="dxa"/>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6F72B8" w14:paraId="0DF4EAA0" w14:textId="77777777" w:rsidTr="00245ED3">
        <w:trPr>
          <w:gridBefore w:val="1"/>
          <w:wBefore w:w="34" w:type="dxa"/>
        </w:trPr>
        <w:tc>
          <w:tcPr>
            <w:tcW w:w="9956" w:type="dxa"/>
            <w:gridSpan w:val="9"/>
            <w:tcBorders>
              <w:top w:val="nil"/>
              <w:left w:val="nil"/>
              <w:bottom w:val="nil"/>
              <w:right w:val="nil"/>
            </w:tcBorders>
          </w:tcPr>
          <w:tbl>
            <w:tblPr>
              <w:tblStyle w:val="TableGrid"/>
              <w:tblW w:w="9990" w:type="dxa"/>
              <w:tblLayout w:type="fixed"/>
              <w:tblLook w:val="04A0" w:firstRow="1" w:lastRow="0" w:firstColumn="1" w:lastColumn="0" w:noHBand="0" w:noVBand="1"/>
            </w:tblPr>
            <w:tblGrid>
              <w:gridCol w:w="696"/>
              <w:gridCol w:w="636"/>
              <w:gridCol w:w="428"/>
              <w:gridCol w:w="8230"/>
            </w:tblGrid>
            <w:tr w:rsidR="00C874B6" w:rsidRPr="00803D6C" w14:paraId="6D35AB7B" w14:textId="77777777" w:rsidTr="0067248B">
              <w:tc>
                <w:tcPr>
                  <w:tcW w:w="688" w:type="dxa"/>
                  <w:tcBorders>
                    <w:top w:val="nil"/>
                    <w:left w:val="nil"/>
                    <w:bottom w:val="nil"/>
                    <w:right w:val="nil"/>
                  </w:tcBorders>
                </w:tcPr>
                <w:p w14:paraId="455A67B4" w14:textId="77777777" w:rsidR="00C874B6" w:rsidRPr="00803D6C" w:rsidRDefault="00C874B6" w:rsidP="00C874B6">
                  <w:pPr>
                    <w:rPr>
                      <w:b/>
                    </w:rPr>
                  </w:pPr>
                  <w:r>
                    <w:rPr>
                      <w:b/>
                    </w:rPr>
                    <w:t>3.</w:t>
                  </w:r>
                </w:p>
              </w:tc>
              <w:tc>
                <w:tcPr>
                  <w:tcW w:w="9201" w:type="dxa"/>
                  <w:gridSpan w:val="3"/>
                  <w:tcBorders>
                    <w:top w:val="nil"/>
                    <w:left w:val="nil"/>
                    <w:bottom w:val="nil"/>
                    <w:right w:val="nil"/>
                  </w:tcBorders>
                </w:tcPr>
                <w:p w14:paraId="38494054" w14:textId="77777777" w:rsidR="00C874B6" w:rsidRPr="00803D6C" w:rsidRDefault="00C874B6" w:rsidP="00C874B6">
                  <w:r>
                    <w:rPr>
                      <w:b/>
                    </w:rPr>
                    <w:t>To consider any Application for a dispensation:</w:t>
                  </w:r>
                  <w:r>
                    <w:t xml:space="preserve"> </w:t>
                  </w:r>
                </w:p>
              </w:tc>
            </w:tr>
            <w:tr w:rsidR="00C874B6" w14:paraId="7FC26088" w14:textId="77777777" w:rsidTr="0067248B">
              <w:tc>
                <w:tcPr>
                  <w:tcW w:w="688" w:type="dxa"/>
                  <w:tcBorders>
                    <w:top w:val="nil"/>
                    <w:left w:val="nil"/>
                    <w:bottom w:val="nil"/>
                    <w:right w:val="nil"/>
                  </w:tcBorders>
                </w:tcPr>
                <w:p w14:paraId="3F008D23" w14:textId="77777777" w:rsidR="00C874B6" w:rsidRDefault="00C874B6" w:rsidP="00C874B6"/>
              </w:tc>
              <w:tc>
                <w:tcPr>
                  <w:tcW w:w="630" w:type="dxa"/>
                  <w:tcBorders>
                    <w:top w:val="nil"/>
                    <w:left w:val="nil"/>
                    <w:bottom w:val="nil"/>
                    <w:right w:val="nil"/>
                  </w:tcBorders>
                </w:tcPr>
                <w:p w14:paraId="13335082" w14:textId="77777777" w:rsidR="00C874B6" w:rsidRDefault="00C874B6" w:rsidP="00C874B6"/>
              </w:tc>
              <w:tc>
                <w:tcPr>
                  <w:tcW w:w="424" w:type="dxa"/>
                  <w:tcBorders>
                    <w:top w:val="nil"/>
                    <w:left w:val="nil"/>
                    <w:bottom w:val="nil"/>
                    <w:right w:val="nil"/>
                  </w:tcBorders>
                </w:tcPr>
                <w:p w14:paraId="32A44812" w14:textId="77777777" w:rsidR="00C874B6" w:rsidRDefault="00C874B6" w:rsidP="00C874B6"/>
              </w:tc>
              <w:tc>
                <w:tcPr>
                  <w:tcW w:w="8147" w:type="dxa"/>
                  <w:tcBorders>
                    <w:top w:val="nil"/>
                    <w:left w:val="nil"/>
                    <w:bottom w:val="nil"/>
                    <w:right w:val="nil"/>
                  </w:tcBorders>
                </w:tcPr>
                <w:p w14:paraId="636DA0E5" w14:textId="77777777" w:rsidR="00C874B6" w:rsidRDefault="00C874B6" w:rsidP="00C874B6"/>
              </w:tc>
            </w:tr>
          </w:tbl>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9"/>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8"/>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803D6C" w14:paraId="6574A66D" w14:textId="77777777" w:rsidTr="00245ED3">
        <w:trPr>
          <w:gridBefore w:val="1"/>
          <w:gridAfter w:val="1"/>
          <w:wBefore w:w="34" w:type="dxa"/>
          <w:wAfter w:w="67" w:type="dxa"/>
        </w:trPr>
        <w:tc>
          <w:tcPr>
            <w:tcW w:w="688" w:type="dxa"/>
            <w:tcBorders>
              <w:top w:val="nil"/>
              <w:left w:val="nil"/>
              <w:bottom w:val="nil"/>
              <w:right w:val="nil"/>
            </w:tcBorders>
          </w:tcPr>
          <w:p w14:paraId="59032F0D" w14:textId="2BE27A81" w:rsidR="00803D6C" w:rsidRPr="00803D6C" w:rsidRDefault="00803D6C" w:rsidP="00D11C2D">
            <w:pPr>
              <w:rPr>
                <w:b/>
              </w:rPr>
            </w:pPr>
          </w:p>
        </w:tc>
        <w:tc>
          <w:tcPr>
            <w:tcW w:w="9201" w:type="dxa"/>
            <w:gridSpan w:val="7"/>
            <w:tcBorders>
              <w:top w:val="nil"/>
              <w:left w:val="nil"/>
              <w:bottom w:val="nil"/>
              <w:right w:val="nil"/>
            </w:tcBorders>
          </w:tcPr>
          <w:p w14:paraId="69D68336" w14:textId="6B04A2B2" w:rsidR="00803D6C" w:rsidRPr="00803D6C" w:rsidRDefault="00803D6C"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lastRenderedPageBreak/>
              <w:t>4.</w:t>
            </w:r>
          </w:p>
        </w:tc>
        <w:tc>
          <w:tcPr>
            <w:tcW w:w="9201" w:type="dxa"/>
            <w:gridSpan w:val="7"/>
            <w:tcBorders>
              <w:top w:val="nil"/>
              <w:left w:val="nil"/>
              <w:bottom w:val="nil"/>
              <w:right w:val="nil"/>
            </w:tcBorders>
          </w:tcPr>
          <w:p w14:paraId="2A747D6F" w14:textId="6392A4B6"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7A4D63E0" w14:textId="77777777" w:rsidR="00956930" w:rsidRDefault="00FD09D6" w:rsidP="00D11C2D">
            <w:r>
              <w:t>Clerk (Jo Evans)</w:t>
            </w:r>
          </w:p>
          <w:p w14:paraId="2573F349" w14:textId="269A274A" w:rsidR="00C45D91" w:rsidRDefault="00C45D91" w:rsidP="00D11C2D">
            <w:r>
              <w:t>Online banking is up and running.</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678B57A2" w14:textId="77777777" w:rsidR="00956930" w:rsidRDefault="00FD09D6" w:rsidP="00D11C2D">
            <w:r>
              <w:t>Village Hall</w:t>
            </w:r>
            <w:r w:rsidR="0002636F">
              <w:t xml:space="preserve"> and Quartergreen</w:t>
            </w:r>
            <w:r>
              <w:t xml:space="preserve"> (Cllr C Shaw)</w:t>
            </w:r>
          </w:p>
          <w:p w14:paraId="782976BC" w14:textId="30772FEB" w:rsidR="00B57611" w:rsidRDefault="00B57611" w:rsidP="00D11C2D">
            <w:r>
              <w:t xml:space="preserve">Including Child Protection and Safeguarding </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5D8F973F" w14:textId="77777777" w:rsidR="00956930" w:rsidRDefault="00FD09D6" w:rsidP="00D11C2D">
            <w:r>
              <w:t>Lengthsman and Footpaths (Cllr R Perkins)</w:t>
            </w:r>
          </w:p>
          <w:p w14:paraId="2573851A" w14:textId="37E787FE" w:rsidR="00F2530D" w:rsidRDefault="00F2530D" w:rsidP="00D11C2D">
            <w:r>
              <w:t>To include the consideration Risk Assessment duties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0B7A14D7" w:rsidR="00E95144" w:rsidRDefault="00FD09D6" w:rsidP="00FD09D6">
            <w:r>
              <w:t>Neighbourhood</w:t>
            </w:r>
            <w:r w:rsidR="0002636F">
              <w:t xml:space="preserve"> Plan Working Party (Cllr F Chapman</w:t>
            </w:r>
            <w:r>
              <w:t>)</w:t>
            </w:r>
          </w:p>
        </w:tc>
      </w:tr>
      <w:tr w:rsidR="00E95144" w14:paraId="3F7F3E99" w14:textId="77777777" w:rsidTr="00245ED3">
        <w:trPr>
          <w:gridAfter w:val="1"/>
          <w:wAfter w:w="67" w:type="dxa"/>
        </w:trPr>
        <w:tc>
          <w:tcPr>
            <w:tcW w:w="722" w:type="dxa"/>
            <w:gridSpan w:val="2"/>
            <w:tcBorders>
              <w:top w:val="nil"/>
              <w:left w:val="nil"/>
              <w:bottom w:val="nil"/>
              <w:right w:val="nil"/>
            </w:tcBorders>
          </w:tcPr>
          <w:p w14:paraId="72313BFB" w14:textId="77777777" w:rsidR="00E95144" w:rsidRDefault="00E95144" w:rsidP="00D11C2D"/>
        </w:tc>
        <w:tc>
          <w:tcPr>
            <w:tcW w:w="630" w:type="dxa"/>
            <w:gridSpan w:val="2"/>
            <w:tcBorders>
              <w:top w:val="nil"/>
              <w:left w:val="nil"/>
              <w:bottom w:val="nil"/>
              <w:right w:val="nil"/>
            </w:tcBorders>
          </w:tcPr>
          <w:p w14:paraId="65D6F5E8" w14:textId="77777777" w:rsidR="00E95144" w:rsidRDefault="00E95144" w:rsidP="00D11C2D"/>
        </w:tc>
        <w:tc>
          <w:tcPr>
            <w:tcW w:w="424" w:type="dxa"/>
            <w:tcBorders>
              <w:top w:val="nil"/>
              <w:left w:val="nil"/>
              <w:bottom w:val="nil"/>
              <w:right w:val="nil"/>
            </w:tcBorders>
          </w:tcPr>
          <w:p w14:paraId="02A4AA83" w14:textId="5311DA62" w:rsidR="00E95144" w:rsidRDefault="00E95144" w:rsidP="00D11C2D">
            <w:r>
              <w:t>e.</w:t>
            </w:r>
          </w:p>
        </w:tc>
        <w:tc>
          <w:tcPr>
            <w:tcW w:w="8147" w:type="dxa"/>
            <w:gridSpan w:val="4"/>
            <w:tcBorders>
              <w:top w:val="nil"/>
              <w:left w:val="nil"/>
              <w:bottom w:val="nil"/>
              <w:right w:val="nil"/>
            </w:tcBorders>
          </w:tcPr>
          <w:p w14:paraId="022E2648" w14:textId="082E6E91" w:rsidR="00E95144" w:rsidRDefault="00E95144" w:rsidP="00FD09D6">
            <w:r>
              <w:t>The Hundred House.  Any updates to be discussed.</w:t>
            </w:r>
          </w:p>
        </w:tc>
      </w:tr>
      <w:tr w:rsidR="00956930" w14:paraId="7CFE08C3" w14:textId="77777777" w:rsidTr="00245ED3">
        <w:trPr>
          <w:gridBefore w:val="1"/>
          <w:gridAfter w:val="1"/>
          <w:wBefore w:w="34" w:type="dxa"/>
          <w:wAfter w:w="67" w:type="dxa"/>
        </w:trPr>
        <w:tc>
          <w:tcPr>
            <w:tcW w:w="688" w:type="dxa"/>
            <w:tcBorders>
              <w:top w:val="nil"/>
              <w:left w:val="nil"/>
              <w:bottom w:val="nil"/>
              <w:right w:val="nil"/>
            </w:tcBorders>
          </w:tcPr>
          <w:p w14:paraId="43ECC6BF" w14:textId="77777777" w:rsidR="00956930" w:rsidRDefault="00956930" w:rsidP="00D11C2D"/>
        </w:tc>
        <w:tc>
          <w:tcPr>
            <w:tcW w:w="630" w:type="dxa"/>
            <w:gridSpan w:val="2"/>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147" w:type="dxa"/>
            <w:gridSpan w:val="4"/>
            <w:tcBorders>
              <w:top w:val="nil"/>
              <w:left w:val="nil"/>
              <w:bottom w:val="nil"/>
              <w:right w:val="nil"/>
            </w:tcBorders>
          </w:tcPr>
          <w:p w14:paraId="4E50634B" w14:textId="77777777" w:rsidR="00956930" w:rsidRDefault="00956930" w:rsidP="00D11C2D"/>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gridSpan w:val="2"/>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7"/>
            <w:tcBorders>
              <w:top w:val="nil"/>
              <w:left w:val="nil"/>
              <w:bottom w:val="nil"/>
              <w:right w:val="nil"/>
            </w:tcBorders>
          </w:tcPr>
          <w:p w14:paraId="36054F15" w14:textId="77777777" w:rsidR="00786C2F" w:rsidRDefault="00786C2F" w:rsidP="00E24DE0">
            <w:r>
              <w:rPr>
                <w:b/>
              </w:rPr>
              <w:t>CALC:</w:t>
            </w:r>
            <w:r>
              <w:t xml:space="preserve"> </w:t>
            </w:r>
            <w:r w:rsidR="00E24DE0">
              <w:t>to consider attendance by clerk and councillors at forthcoming training events outlined in the CALC Updates.</w:t>
            </w:r>
          </w:p>
          <w:p w14:paraId="12838298" w14:textId="77777777" w:rsidR="00B57611" w:rsidRDefault="00B57611" w:rsidP="00E24DE0"/>
          <w:p w14:paraId="49A565F8" w14:textId="56CA2FF8" w:rsidR="00B57611" w:rsidRPr="00786C2F" w:rsidRDefault="00B57611" w:rsidP="00E24DE0">
            <w:r>
              <w:t xml:space="preserve">Battle’s Over – A Nation’s </w:t>
            </w:r>
            <w:r w:rsidR="00E95144">
              <w:t>Tribute:</w:t>
            </w:r>
            <w:r w:rsidR="001A1105">
              <w:t xml:space="preserve"> </w:t>
            </w:r>
            <w:r w:rsidR="00C242A8">
              <w:t xml:space="preserve">a chain of 1,000 </w:t>
            </w:r>
            <w:r w:rsidR="001A1105">
              <w:t>beacons to be lit</w:t>
            </w:r>
            <w:r w:rsidR="00C242A8">
              <w:t xml:space="preserve"> at 7pm on 11/11/18.  To discuss whether our parish wishes to take part.</w:t>
            </w:r>
          </w:p>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7"/>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gridSpan w:val="2"/>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gridSpan w:val="2"/>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4C965132" w:rsidR="00956930" w:rsidRDefault="00C242A8" w:rsidP="00D11C2D">
            <w:r>
              <w:t xml:space="preserve">Appeal ref: APP/J1860/W/16/3157178 Hillhampton </w:t>
            </w:r>
            <w:r w:rsidR="00AF03E5">
              <w:t>Farm:</w:t>
            </w:r>
            <w:r>
              <w:t xml:space="preserve"> Decision – the appeal is dismissed and planning permission for conversion of agricultural building to a single unit of residential accommodation is refused.</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gridSpan w:val="2"/>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7"/>
            <w:tcBorders>
              <w:top w:val="nil"/>
              <w:left w:val="nil"/>
              <w:bottom w:val="nil"/>
              <w:right w:val="nil"/>
            </w:tcBorders>
          </w:tcPr>
          <w:p w14:paraId="1E00C3A5" w14:textId="1E0E5001" w:rsidR="009737F4" w:rsidRPr="009737F4" w:rsidRDefault="009737F4" w:rsidP="0035521F">
            <w:r>
              <w:rPr>
                <w:b/>
              </w:rPr>
              <w:t>Finance:</w:t>
            </w:r>
          </w:p>
        </w:tc>
      </w:tr>
      <w:tr w:rsidR="003C0D16" w14:paraId="2D3C2DC3" w14:textId="77777777" w:rsidTr="00245ED3">
        <w:trPr>
          <w:gridBefore w:val="1"/>
          <w:gridAfter w:val="1"/>
          <w:wBefore w:w="34" w:type="dxa"/>
          <w:wAfter w:w="67" w:type="dxa"/>
        </w:trPr>
        <w:tc>
          <w:tcPr>
            <w:tcW w:w="688" w:type="dxa"/>
            <w:tcBorders>
              <w:top w:val="nil"/>
              <w:left w:val="nil"/>
              <w:bottom w:val="nil"/>
              <w:right w:val="nil"/>
            </w:tcBorders>
          </w:tcPr>
          <w:p w14:paraId="23462C36" w14:textId="77777777" w:rsidR="003C0D16" w:rsidRDefault="003C0D16" w:rsidP="0035521F"/>
        </w:tc>
        <w:tc>
          <w:tcPr>
            <w:tcW w:w="630" w:type="dxa"/>
            <w:gridSpan w:val="2"/>
            <w:tcBorders>
              <w:top w:val="nil"/>
              <w:left w:val="nil"/>
              <w:bottom w:val="nil"/>
              <w:right w:val="nil"/>
            </w:tcBorders>
          </w:tcPr>
          <w:p w14:paraId="561AEA15" w14:textId="77777777" w:rsidR="003C0D16" w:rsidRDefault="003C0D16" w:rsidP="0035521F"/>
        </w:tc>
        <w:tc>
          <w:tcPr>
            <w:tcW w:w="424" w:type="dxa"/>
            <w:tcBorders>
              <w:top w:val="nil"/>
              <w:left w:val="nil"/>
              <w:bottom w:val="nil"/>
              <w:right w:val="nil"/>
            </w:tcBorders>
          </w:tcPr>
          <w:p w14:paraId="619318FE" w14:textId="2643AD1D" w:rsidR="003C0D16" w:rsidRDefault="00136711" w:rsidP="0035521F">
            <w:r>
              <w:t>a.</w:t>
            </w:r>
          </w:p>
        </w:tc>
        <w:tc>
          <w:tcPr>
            <w:tcW w:w="8147" w:type="dxa"/>
            <w:gridSpan w:val="4"/>
            <w:tcBorders>
              <w:top w:val="nil"/>
              <w:left w:val="nil"/>
              <w:bottom w:val="nil"/>
              <w:right w:val="nil"/>
            </w:tcBorders>
          </w:tcPr>
          <w:p w14:paraId="6332C1A8" w14:textId="552982CF" w:rsidR="00136711" w:rsidRDefault="00136711" w:rsidP="0035521F">
            <w:r>
              <w:t>Budget to be discussed and agreed</w:t>
            </w:r>
            <w:r>
              <w:t>.</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gridSpan w:val="2"/>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7B8D5FB4" w:rsidR="009737F4" w:rsidRDefault="00136711" w:rsidP="0035521F">
            <w:r>
              <w:t>b</w:t>
            </w:r>
            <w:r w:rsidR="009737F4">
              <w:t>.</w:t>
            </w:r>
          </w:p>
        </w:tc>
        <w:tc>
          <w:tcPr>
            <w:tcW w:w="8147" w:type="dxa"/>
            <w:gridSpan w:val="4"/>
            <w:tcBorders>
              <w:top w:val="nil"/>
              <w:left w:val="nil"/>
              <w:bottom w:val="nil"/>
              <w:right w:val="nil"/>
            </w:tcBorders>
          </w:tcPr>
          <w:p w14:paraId="09D71027" w14:textId="4695E253" w:rsidR="009737F4" w:rsidRDefault="007E2370" w:rsidP="0035521F">
            <w:r>
              <w:t>Precept to be discussed and agreed for application by 31/01/17.</w:t>
            </w:r>
          </w:p>
          <w:p w14:paraId="727310CF" w14:textId="77777777" w:rsidR="007E2370" w:rsidRDefault="007E2370" w:rsidP="0035521F">
            <w:r>
              <w:t>To take into consideration:</w:t>
            </w:r>
          </w:p>
          <w:p w14:paraId="223F9C4B" w14:textId="77777777" w:rsidR="007E2370" w:rsidRDefault="007E2370" w:rsidP="007E2370">
            <w:pPr>
              <w:pStyle w:val="ListParagraph"/>
              <w:numPr>
                <w:ilvl w:val="0"/>
                <w:numId w:val="1"/>
              </w:numPr>
            </w:pPr>
            <w:r>
              <w:t>Bowens field.  A new volunteer to mow Bowens field is required.  Should no-one volunteer then a paid contractor will need to be appointed.  First point of contact will be the Lengthsman.</w:t>
            </w:r>
          </w:p>
          <w:p w14:paraId="0B61D297" w14:textId="4B76332A" w:rsidR="007E2370" w:rsidRDefault="007E2370" w:rsidP="007E2370">
            <w:pPr>
              <w:pStyle w:val="ListParagraph"/>
              <w:numPr>
                <w:ilvl w:val="0"/>
                <w:numId w:val="1"/>
              </w:numPr>
            </w:pPr>
            <w:r>
              <w:t>New footpath costs to be taken into consideration.</w:t>
            </w:r>
          </w:p>
        </w:tc>
      </w:tr>
      <w:tr w:rsidR="003C0D16" w14:paraId="1720D9AC" w14:textId="77777777" w:rsidTr="00C00400">
        <w:trPr>
          <w:gridBefore w:val="1"/>
          <w:gridAfter w:val="1"/>
          <w:wBefore w:w="34" w:type="dxa"/>
          <w:wAfter w:w="67" w:type="dxa"/>
          <w:trHeight w:val="617"/>
        </w:trPr>
        <w:tc>
          <w:tcPr>
            <w:tcW w:w="688" w:type="dxa"/>
            <w:tcBorders>
              <w:top w:val="nil"/>
              <w:left w:val="nil"/>
              <w:bottom w:val="nil"/>
              <w:right w:val="nil"/>
            </w:tcBorders>
          </w:tcPr>
          <w:p w14:paraId="71D6508D" w14:textId="77777777" w:rsidR="003C0D16" w:rsidRDefault="003C0D16" w:rsidP="003C0D16"/>
        </w:tc>
        <w:tc>
          <w:tcPr>
            <w:tcW w:w="630" w:type="dxa"/>
            <w:gridSpan w:val="2"/>
            <w:tcBorders>
              <w:top w:val="nil"/>
              <w:left w:val="nil"/>
              <w:bottom w:val="nil"/>
              <w:right w:val="nil"/>
            </w:tcBorders>
          </w:tcPr>
          <w:p w14:paraId="45DD2D61" w14:textId="77777777" w:rsidR="003C0D16" w:rsidRDefault="003C0D16" w:rsidP="003C0D16"/>
        </w:tc>
        <w:tc>
          <w:tcPr>
            <w:tcW w:w="424" w:type="dxa"/>
            <w:tcBorders>
              <w:top w:val="nil"/>
              <w:left w:val="nil"/>
              <w:bottom w:val="nil"/>
              <w:right w:val="nil"/>
            </w:tcBorders>
          </w:tcPr>
          <w:p w14:paraId="5122BB54" w14:textId="60F32771" w:rsidR="003C0D16" w:rsidRDefault="003C0D16" w:rsidP="003C0D16">
            <w:r>
              <w:t>c.</w:t>
            </w:r>
          </w:p>
        </w:tc>
        <w:tc>
          <w:tcPr>
            <w:tcW w:w="8147" w:type="dxa"/>
            <w:gridSpan w:val="4"/>
            <w:tcBorders>
              <w:top w:val="nil"/>
              <w:left w:val="nil"/>
              <w:bottom w:val="nil"/>
              <w:right w:val="nil"/>
            </w:tcBorders>
          </w:tcPr>
          <w:p w14:paraId="3C795E3B" w14:textId="59802877" w:rsidR="003C0D16" w:rsidRDefault="003C0D16" w:rsidP="003C0D16">
            <w:r>
              <w:t>Discuss any future application for Section 106 monies and the uses of such funds.</w:t>
            </w:r>
            <w:r w:rsidR="000C5C57">
              <w:t xml:space="preserve"> </w:t>
            </w:r>
            <w:r w:rsidR="00C43F9B">
              <w:t>eg</w:t>
            </w:r>
            <w:bookmarkStart w:id="0" w:name="_GoBack"/>
            <w:bookmarkEnd w:id="0"/>
            <w:r w:rsidR="000C5C57">
              <w:t>; an extension to Village Hall.</w:t>
            </w:r>
          </w:p>
        </w:tc>
      </w:tr>
      <w:tr w:rsidR="003C0D16" w14:paraId="72894054" w14:textId="77777777" w:rsidTr="00245ED3">
        <w:trPr>
          <w:gridBefore w:val="1"/>
          <w:gridAfter w:val="1"/>
          <w:wBefore w:w="34" w:type="dxa"/>
          <w:wAfter w:w="67" w:type="dxa"/>
        </w:trPr>
        <w:tc>
          <w:tcPr>
            <w:tcW w:w="688" w:type="dxa"/>
            <w:tcBorders>
              <w:top w:val="nil"/>
              <w:left w:val="nil"/>
              <w:bottom w:val="nil"/>
              <w:right w:val="nil"/>
            </w:tcBorders>
          </w:tcPr>
          <w:p w14:paraId="39E6BAB0" w14:textId="77777777" w:rsidR="003C0D16" w:rsidRDefault="003C0D16" w:rsidP="003C0D16"/>
        </w:tc>
        <w:tc>
          <w:tcPr>
            <w:tcW w:w="630" w:type="dxa"/>
            <w:gridSpan w:val="2"/>
            <w:tcBorders>
              <w:top w:val="nil"/>
              <w:left w:val="nil"/>
              <w:bottom w:val="nil"/>
              <w:right w:val="nil"/>
            </w:tcBorders>
          </w:tcPr>
          <w:p w14:paraId="6394D25E" w14:textId="77777777" w:rsidR="003C0D16" w:rsidRDefault="003C0D16" w:rsidP="003C0D16"/>
        </w:tc>
        <w:tc>
          <w:tcPr>
            <w:tcW w:w="424" w:type="dxa"/>
            <w:tcBorders>
              <w:top w:val="nil"/>
              <w:left w:val="nil"/>
              <w:bottom w:val="nil"/>
              <w:right w:val="nil"/>
            </w:tcBorders>
          </w:tcPr>
          <w:p w14:paraId="5F575795" w14:textId="6E3128DA" w:rsidR="003C0D16" w:rsidRDefault="003C0D16" w:rsidP="003C0D16">
            <w:r>
              <w:t>d.</w:t>
            </w:r>
          </w:p>
        </w:tc>
        <w:tc>
          <w:tcPr>
            <w:tcW w:w="8147" w:type="dxa"/>
            <w:gridSpan w:val="4"/>
            <w:tcBorders>
              <w:top w:val="nil"/>
              <w:left w:val="nil"/>
              <w:bottom w:val="nil"/>
              <w:right w:val="nil"/>
            </w:tcBorders>
          </w:tcPr>
          <w:p w14:paraId="4E194722" w14:textId="77777777" w:rsidR="003C0D16" w:rsidRDefault="003C0D16" w:rsidP="003C0D16">
            <w:r>
              <w:t>Invoices circulated for payment:</w:t>
            </w:r>
          </w:p>
          <w:p w14:paraId="46DA352F" w14:textId="77777777" w:rsidR="003C0D16" w:rsidRDefault="003C0D16" w:rsidP="003C0D16">
            <w:pPr>
              <w:pStyle w:val="ListParagraph"/>
              <w:numPr>
                <w:ilvl w:val="0"/>
                <w:numId w:val="3"/>
              </w:numPr>
            </w:pPr>
            <w:r>
              <w:t>Lengthsman December 2016 worksheet : £132.00</w:t>
            </w:r>
          </w:p>
          <w:p w14:paraId="34C7DD80" w14:textId="23A044B5" w:rsidR="003C0D16" w:rsidRDefault="003C0D16" w:rsidP="003C0D16">
            <w:pPr>
              <w:pStyle w:val="ListParagraph"/>
              <w:numPr>
                <w:ilvl w:val="0"/>
                <w:numId w:val="3"/>
              </w:numPr>
            </w:pPr>
            <w:r>
              <w:t>Clerk’s salary December 2016 : Total £310.65</w:t>
            </w:r>
          </w:p>
        </w:tc>
      </w:tr>
      <w:tr w:rsidR="003C0D16"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3C0D16" w:rsidRDefault="003C0D16" w:rsidP="003C0D16"/>
        </w:tc>
        <w:tc>
          <w:tcPr>
            <w:tcW w:w="630" w:type="dxa"/>
            <w:gridSpan w:val="2"/>
            <w:tcBorders>
              <w:top w:val="nil"/>
              <w:left w:val="nil"/>
              <w:bottom w:val="nil"/>
              <w:right w:val="nil"/>
            </w:tcBorders>
          </w:tcPr>
          <w:p w14:paraId="3C3E8BE8" w14:textId="77777777" w:rsidR="003C0D16" w:rsidRDefault="003C0D16" w:rsidP="003C0D16"/>
        </w:tc>
        <w:tc>
          <w:tcPr>
            <w:tcW w:w="424" w:type="dxa"/>
            <w:tcBorders>
              <w:top w:val="nil"/>
              <w:left w:val="nil"/>
              <w:bottom w:val="nil"/>
              <w:right w:val="nil"/>
            </w:tcBorders>
          </w:tcPr>
          <w:p w14:paraId="468A081A" w14:textId="77777777" w:rsidR="003C0D16" w:rsidRDefault="003C0D16" w:rsidP="003C0D16"/>
        </w:tc>
        <w:tc>
          <w:tcPr>
            <w:tcW w:w="8147" w:type="dxa"/>
            <w:gridSpan w:val="4"/>
            <w:tcBorders>
              <w:top w:val="nil"/>
              <w:left w:val="nil"/>
              <w:bottom w:val="nil"/>
              <w:right w:val="nil"/>
            </w:tcBorders>
          </w:tcPr>
          <w:p w14:paraId="3865B43F" w14:textId="77777777" w:rsidR="003C0D16" w:rsidRDefault="003C0D16" w:rsidP="003C0D16"/>
        </w:tc>
      </w:tr>
      <w:tr w:rsidR="003C0D16"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3C0D16" w:rsidRPr="00521152" w:rsidRDefault="003C0D16" w:rsidP="003C0D16">
            <w:pPr>
              <w:rPr>
                <w:b/>
              </w:rPr>
            </w:pPr>
            <w:r>
              <w:rPr>
                <w:b/>
              </w:rPr>
              <w:t>10.</w:t>
            </w:r>
          </w:p>
        </w:tc>
        <w:tc>
          <w:tcPr>
            <w:tcW w:w="9201" w:type="dxa"/>
            <w:gridSpan w:val="7"/>
            <w:tcBorders>
              <w:top w:val="nil"/>
              <w:left w:val="nil"/>
              <w:bottom w:val="nil"/>
              <w:right w:val="nil"/>
            </w:tcBorders>
          </w:tcPr>
          <w:p w14:paraId="1C2AB9E1" w14:textId="77777777" w:rsidR="003C0D16" w:rsidRDefault="003C0D16" w:rsidP="003C0D16">
            <w:r>
              <w:rPr>
                <w:b/>
              </w:rPr>
              <w:t>Correspondence for Information:</w:t>
            </w:r>
            <w:r>
              <w:t xml:space="preserve"> To note the attached appendix of items which have been circulated or will be available for inspection at the meeting.</w:t>
            </w:r>
          </w:p>
          <w:p w14:paraId="4294FBD5" w14:textId="77777777" w:rsidR="003C0D16" w:rsidRDefault="003C0D16" w:rsidP="003C0D16">
            <w:pPr>
              <w:pStyle w:val="ListParagraph"/>
              <w:numPr>
                <w:ilvl w:val="0"/>
                <w:numId w:val="2"/>
              </w:numPr>
            </w:pPr>
            <w:r>
              <w:t xml:space="preserve">QG Community Awards Nomination.  We were not successful in our nomination but acknowledgement was sent for the hard work and efforts of all those involved with </w:t>
            </w:r>
            <w:r>
              <w:lastRenderedPageBreak/>
              <w:t>the Quarter Green Committee.</w:t>
            </w:r>
          </w:p>
          <w:p w14:paraId="35C0C41B" w14:textId="4FCE90C7" w:rsidR="003C0D16" w:rsidRPr="00521152" w:rsidRDefault="003C0D16" w:rsidP="003C0D16">
            <w:pPr>
              <w:ind w:left="360"/>
            </w:pPr>
          </w:p>
        </w:tc>
      </w:tr>
      <w:tr w:rsidR="003C0D16"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4D1E0F77" w:rsidR="003C0D16" w:rsidRPr="00521152" w:rsidRDefault="003C0D16" w:rsidP="003C0D16">
            <w:pPr>
              <w:rPr>
                <w:b/>
              </w:rPr>
            </w:pPr>
            <w:r>
              <w:rPr>
                <w:b/>
              </w:rPr>
              <w:lastRenderedPageBreak/>
              <w:t>14.</w:t>
            </w:r>
          </w:p>
        </w:tc>
        <w:tc>
          <w:tcPr>
            <w:tcW w:w="9201" w:type="dxa"/>
            <w:gridSpan w:val="7"/>
            <w:tcBorders>
              <w:top w:val="nil"/>
              <w:left w:val="nil"/>
              <w:bottom w:val="nil"/>
              <w:right w:val="nil"/>
            </w:tcBorders>
          </w:tcPr>
          <w:p w14:paraId="4CA8EC26" w14:textId="1A83280E" w:rsidR="003C0D16" w:rsidRPr="00521152" w:rsidRDefault="003C0D16" w:rsidP="003C0D16">
            <w:r>
              <w:rPr>
                <w:b/>
              </w:rPr>
              <w:t>Clerk’s report on Urgent Decisions made under delegation since the last meeting:</w:t>
            </w:r>
            <w:r>
              <w:t xml:space="preserve"> None</w:t>
            </w:r>
          </w:p>
        </w:tc>
      </w:tr>
      <w:tr w:rsidR="003C0D16"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3C0D16" w:rsidRDefault="003C0D16" w:rsidP="003C0D16"/>
        </w:tc>
        <w:tc>
          <w:tcPr>
            <w:tcW w:w="630" w:type="dxa"/>
            <w:gridSpan w:val="2"/>
            <w:tcBorders>
              <w:top w:val="nil"/>
              <w:left w:val="nil"/>
              <w:bottom w:val="nil"/>
              <w:right w:val="nil"/>
            </w:tcBorders>
          </w:tcPr>
          <w:p w14:paraId="24EE5F88" w14:textId="77777777" w:rsidR="003C0D16" w:rsidRDefault="003C0D16" w:rsidP="003C0D16"/>
        </w:tc>
        <w:tc>
          <w:tcPr>
            <w:tcW w:w="424" w:type="dxa"/>
            <w:tcBorders>
              <w:top w:val="nil"/>
              <w:left w:val="nil"/>
              <w:bottom w:val="nil"/>
              <w:right w:val="nil"/>
            </w:tcBorders>
          </w:tcPr>
          <w:p w14:paraId="67D39BB4" w14:textId="77777777" w:rsidR="003C0D16" w:rsidRDefault="003C0D16" w:rsidP="003C0D16"/>
        </w:tc>
        <w:tc>
          <w:tcPr>
            <w:tcW w:w="8147" w:type="dxa"/>
            <w:gridSpan w:val="4"/>
            <w:tcBorders>
              <w:top w:val="nil"/>
              <w:left w:val="nil"/>
              <w:bottom w:val="nil"/>
              <w:right w:val="nil"/>
            </w:tcBorders>
          </w:tcPr>
          <w:p w14:paraId="3C09242E" w14:textId="77777777" w:rsidR="003C0D16" w:rsidRDefault="003C0D16" w:rsidP="003C0D16"/>
        </w:tc>
      </w:tr>
      <w:tr w:rsidR="003C0D1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39781BB7" w:rsidR="003C0D16" w:rsidRPr="00B465C6" w:rsidRDefault="003C0D16" w:rsidP="003C0D16">
            <w:pPr>
              <w:rPr>
                <w:b/>
              </w:rPr>
            </w:pPr>
            <w:r>
              <w:rPr>
                <w:b/>
              </w:rPr>
              <w:t>15.</w:t>
            </w:r>
          </w:p>
        </w:tc>
        <w:tc>
          <w:tcPr>
            <w:tcW w:w="9201" w:type="dxa"/>
            <w:gridSpan w:val="7"/>
            <w:tcBorders>
              <w:top w:val="nil"/>
              <w:left w:val="nil"/>
              <w:bottom w:val="nil"/>
              <w:right w:val="nil"/>
            </w:tcBorders>
          </w:tcPr>
          <w:p w14:paraId="20A2FA99" w14:textId="77777777" w:rsidR="003C0D16" w:rsidRDefault="003C0D16" w:rsidP="003C0D16">
            <w:r>
              <w:rPr>
                <w:b/>
              </w:rPr>
              <w:t xml:space="preserve">Councillors’ reports and items for future agenda: </w:t>
            </w:r>
            <w:r>
              <w:t>Councillors may use this opportunity to report minor matters of information not included elsewhere on the agenda and to raise future items for future agendas.</w:t>
            </w:r>
          </w:p>
          <w:p w14:paraId="4070C545" w14:textId="778ED975" w:rsidR="003C0D16" w:rsidRPr="00173343" w:rsidRDefault="003C0D16" w:rsidP="003C0D16">
            <w:pPr>
              <w:pStyle w:val="ListParagraph"/>
              <w:numPr>
                <w:ilvl w:val="0"/>
                <w:numId w:val="2"/>
              </w:numPr>
            </w:pPr>
            <w:r>
              <w:t>Date to be discussed for an extra ordinary public planning meeting.</w:t>
            </w:r>
          </w:p>
        </w:tc>
      </w:tr>
      <w:tr w:rsidR="003C0D16"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3C0D16" w:rsidRDefault="003C0D16" w:rsidP="003C0D16"/>
        </w:tc>
        <w:tc>
          <w:tcPr>
            <w:tcW w:w="630" w:type="dxa"/>
            <w:gridSpan w:val="2"/>
            <w:tcBorders>
              <w:top w:val="nil"/>
              <w:left w:val="nil"/>
              <w:bottom w:val="nil"/>
              <w:right w:val="nil"/>
            </w:tcBorders>
          </w:tcPr>
          <w:p w14:paraId="4B4CA828" w14:textId="77777777" w:rsidR="003C0D16" w:rsidRDefault="003C0D16" w:rsidP="003C0D16"/>
        </w:tc>
        <w:tc>
          <w:tcPr>
            <w:tcW w:w="424" w:type="dxa"/>
            <w:tcBorders>
              <w:top w:val="nil"/>
              <w:left w:val="nil"/>
              <w:bottom w:val="nil"/>
              <w:right w:val="nil"/>
            </w:tcBorders>
          </w:tcPr>
          <w:p w14:paraId="56DBF62C" w14:textId="77777777" w:rsidR="003C0D16" w:rsidRDefault="003C0D16" w:rsidP="003C0D16"/>
        </w:tc>
        <w:tc>
          <w:tcPr>
            <w:tcW w:w="8147" w:type="dxa"/>
            <w:gridSpan w:val="4"/>
            <w:tcBorders>
              <w:top w:val="nil"/>
              <w:left w:val="nil"/>
              <w:bottom w:val="nil"/>
              <w:right w:val="nil"/>
            </w:tcBorders>
          </w:tcPr>
          <w:p w14:paraId="4F7FE88D" w14:textId="77777777" w:rsidR="003C0D16" w:rsidRDefault="003C0D16" w:rsidP="003C0D16"/>
        </w:tc>
      </w:tr>
      <w:tr w:rsidR="003C0D16"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288037B1" w:rsidR="003C0D16" w:rsidRPr="0035521F" w:rsidRDefault="003C0D16" w:rsidP="003C0D16">
            <w:pPr>
              <w:rPr>
                <w:b/>
              </w:rPr>
            </w:pPr>
            <w:r>
              <w:rPr>
                <w:b/>
              </w:rPr>
              <w:t>16.</w:t>
            </w:r>
          </w:p>
        </w:tc>
        <w:tc>
          <w:tcPr>
            <w:tcW w:w="9201" w:type="dxa"/>
            <w:gridSpan w:val="7"/>
            <w:tcBorders>
              <w:top w:val="nil"/>
              <w:left w:val="nil"/>
              <w:bottom w:val="nil"/>
              <w:right w:val="nil"/>
            </w:tcBorders>
          </w:tcPr>
          <w:p w14:paraId="69D3D83B" w14:textId="57D469B8" w:rsidR="003C0D16" w:rsidRPr="0035521F" w:rsidRDefault="003C0D16" w:rsidP="003C0D16">
            <w:r>
              <w:rPr>
                <w:b/>
              </w:rPr>
              <w:t>Date of next meeting:</w:t>
            </w:r>
            <w:r>
              <w:t xml:space="preserve"> To confirm the date of the next meeting which is scheduled for Wednesday 8</w:t>
            </w:r>
            <w:r w:rsidRPr="008C0411">
              <w:rPr>
                <w:vertAlign w:val="superscript"/>
              </w:rPr>
              <w:t>th</w:t>
            </w:r>
            <w:r>
              <w:t xml:space="preserve"> March 2017. </w:t>
            </w:r>
          </w:p>
        </w:tc>
      </w:tr>
      <w:tr w:rsidR="003C0D16"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3C0D16" w:rsidRDefault="003C0D16" w:rsidP="003C0D16"/>
        </w:tc>
        <w:tc>
          <w:tcPr>
            <w:tcW w:w="630" w:type="dxa"/>
            <w:gridSpan w:val="2"/>
            <w:tcBorders>
              <w:top w:val="nil"/>
              <w:left w:val="nil"/>
              <w:bottom w:val="nil"/>
              <w:right w:val="nil"/>
            </w:tcBorders>
          </w:tcPr>
          <w:p w14:paraId="48E8D3AF" w14:textId="77777777" w:rsidR="003C0D16" w:rsidRDefault="003C0D16" w:rsidP="003C0D16"/>
        </w:tc>
        <w:tc>
          <w:tcPr>
            <w:tcW w:w="424" w:type="dxa"/>
            <w:tcBorders>
              <w:top w:val="nil"/>
              <w:left w:val="nil"/>
              <w:bottom w:val="nil"/>
              <w:right w:val="nil"/>
            </w:tcBorders>
          </w:tcPr>
          <w:p w14:paraId="270DAEA7" w14:textId="77777777" w:rsidR="003C0D16" w:rsidRDefault="003C0D16" w:rsidP="003C0D16"/>
        </w:tc>
        <w:tc>
          <w:tcPr>
            <w:tcW w:w="8147" w:type="dxa"/>
            <w:gridSpan w:val="4"/>
            <w:tcBorders>
              <w:top w:val="nil"/>
              <w:left w:val="nil"/>
              <w:bottom w:val="nil"/>
              <w:right w:val="nil"/>
            </w:tcBorders>
          </w:tcPr>
          <w:p w14:paraId="52F1FA7C" w14:textId="77777777" w:rsidR="003C0D16" w:rsidRDefault="003C0D16" w:rsidP="003C0D16"/>
        </w:tc>
      </w:tr>
      <w:tr w:rsidR="003C0D16"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7E99787" w:rsidR="003C0D16" w:rsidRPr="00460C63" w:rsidRDefault="003C0D16" w:rsidP="003C0D16">
            <w:pPr>
              <w:rPr>
                <w:b/>
              </w:rPr>
            </w:pPr>
            <w:r>
              <w:rPr>
                <w:b/>
              </w:rPr>
              <w:t>17.</w:t>
            </w:r>
          </w:p>
        </w:tc>
        <w:tc>
          <w:tcPr>
            <w:tcW w:w="9201" w:type="dxa"/>
            <w:gridSpan w:val="7"/>
            <w:tcBorders>
              <w:top w:val="nil"/>
              <w:left w:val="nil"/>
              <w:bottom w:val="nil"/>
              <w:right w:val="nil"/>
            </w:tcBorders>
          </w:tcPr>
          <w:p w14:paraId="78F88458" w14:textId="1C7C0216" w:rsidR="003C0D16" w:rsidRPr="00460C63" w:rsidRDefault="003C0D16" w:rsidP="003C0D16">
            <w:pPr>
              <w:rPr>
                <w:b/>
              </w:rPr>
            </w:pPr>
            <w:r>
              <w:rPr>
                <w:b/>
              </w:rPr>
              <w:t xml:space="preserve">To consider the exclusion of the public and press in the public interest for consideration of the following items: </w:t>
            </w:r>
            <w:r w:rsidRPr="00E86EA6">
              <w:t>None</w:t>
            </w:r>
          </w:p>
        </w:tc>
      </w:tr>
      <w:tr w:rsidR="003C0D16" w14:paraId="235A750E" w14:textId="77777777" w:rsidTr="00245ED3">
        <w:trPr>
          <w:gridBefore w:val="1"/>
          <w:gridAfter w:val="1"/>
          <w:wBefore w:w="34" w:type="dxa"/>
          <w:wAfter w:w="67" w:type="dxa"/>
        </w:trPr>
        <w:tc>
          <w:tcPr>
            <w:tcW w:w="688" w:type="dxa"/>
            <w:tcBorders>
              <w:top w:val="nil"/>
              <w:left w:val="nil"/>
              <w:bottom w:val="nil"/>
              <w:right w:val="nil"/>
            </w:tcBorders>
          </w:tcPr>
          <w:p w14:paraId="46D782E7" w14:textId="77777777" w:rsidR="003C0D16" w:rsidRDefault="003C0D16" w:rsidP="003C0D16"/>
        </w:tc>
        <w:tc>
          <w:tcPr>
            <w:tcW w:w="630" w:type="dxa"/>
            <w:gridSpan w:val="2"/>
            <w:tcBorders>
              <w:top w:val="nil"/>
              <w:left w:val="nil"/>
              <w:bottom w:val="nil"/>
              <w:right w:val="nil"/>
            </w:tcBorders>
          </w:tcPr>
          <w:p w14:paraId="54C5C3BD" w14:textId="77777777" w:rsidR="003C0D16" w:rsidRDefault="003C0D16" w:rsidP="003C0D16"/>
        </w:tc>
        <w:tc>
          <w:tcPr>
            <w:tcW w:w="424" w:type="dxa"/>
            <w:tcBorders>
              <w:top w:val="nil"/>
              <w:left w:val="nil"/>
              <w:bottom w:val="nil"/>
              <w:right w:val="nil"/>
            </w:tcBorders>
          </w:tcPr>
          <w:p w14:paraId="41F3121C" w14:textId="71ECCD0C" w:rsidR="003C0D16" w:rsidRDefault="003C0D16" w:rsidP="003C0D16"/>
        </w:tc>
        <w:tc>
          <w:tcPr>
            <w:tcW w:w="8147" w:type="dxa"/>
            <w:gridSpan w:val="4"/>
            <w:tcBorders>
              <w:top w:val="nil"/>
              <w:left w:val="nil"/>
              <w:bottom w:val="nil"/>
              <w:right w:val="nil"/>
            </w:tcBorders>
          </w:tcPr>
          <w:p w14:paraId="250A9DF5" w14:textId="77777777" w:rsidR="003C0D16" w:rsidRDefault="003C0D16" w:rsidP="003C0D16"/>
        </w:tc>
      </w:tr>
      <w:tr w:rsidR="003C0D16" w14:paraId="2DE78EC8" w14:textId="77777777" w:rsidTr="00245ED3">
        <w:trPr>
          <w:gridBefore w:val="1"/>
          <w:gridAfter w:val="1"/>
          <w:wBefore w:w="34" w:type="dxa"/>
          <w:wAfter w:w="67" w:type="dxa"/>
        </w:trPr>
        <w:tc>
          <w:tcPr>
            <w:tcW w:w="688" w:type="dxa"/>
            <w:tcBorders>
              <w:top w:val="nil"/>
              <w:left w:val="nil"/>
              <w:bottom w:val="nil"/>
              <w:right w:val="nil"/>
            </w:tcBorders>
          </w:tcPr>
          <w:p w14:paraId="604964A3" w14:textId="77777777" w:rsidR="003C0D16" w:rsidRDefault="003C0D16" w:rsidP="003C0D16"/>
        </w:tc>
        <w:tc>
          <w:tcPr>
            <w:tcW w:w="630" w:type="dxa"/>
            <w:gridSpan w:val="2"/>
            <w:tcBorders>
              <w:top w:val="nil"/>
              <w:left w:val="nil"/>
              <w:bottom w:val="nil"/>
              <w:right w:val="nil"/>
            </w:tcBorders>
          </w:tcPr>
          <w:p w14:paraId="7AA6B726" w14:textId="77777777" w:rsidR="003C0D16" w:rsidRDefault="003C0D16" w:rsidP="003C0D16"/>
        </w:tc>
        <w:tc>
          <w:tcPr>
            <w:tcW w:w="424" w:type="dxa"/>
            <w:tcBorders>
              <w:top w:val="nil"/>
              <w:left w:val="nil"/>
              <w:bottom w:val="nil"/>
              <w:right w:val="nil"/>
            </w:tcBorders>
          </w:tcPr>
          <w:p w14:paraId="68CD2942" w14:textId="24834AF5" w:rsidR="003C0D16" w:rsidRDefault="003C0D16" w:rsidP="003C0D16"/>
        </w:tc>
        <w:tc>
          <w:tcPr>
            <w:tcW w:w="8147" w:type="dxa"/>
            <w:gridSpan w:val="4"/>
            <w:tcBorders>
              <w:top w:val="nil"/>
              <w:left w:val="nil"/>
              <w:bottom w:val="nil"/>
              <w:right w:val="nil"/>
            </w:tcBorders>
          </w:tcPr>
          <w:p w14:paraId="21B4BDF1" w14:textId="77777777" w:rsidR="003C0D16" w:rsidRDefault="003C0D16" w:rsidP="003C0D16"/>
        </w:tc>
      </w:tr>
      <w:tr w:rsidR="003C0D16" w14:paraId="68AD7691" w14:textId="77777777" w:rsidTr="00245ED3">
        <w:trPr>
          <w:gridBefore w:val="1"/>
          <w:gridAfter w:val="1"/>
          <w:wBefore w:w="34" w:type="dxa"/>
          <w:wAfter w:w="67" w:type="dxa"/>
        </w:trPr>
        <w:tc>
          <w:tcPr>
            <w:tcW w:w="688" w:type="dxa"/>
            <w:tcBorders>
              <w:top w:val="nil"/>
              <w:left w:val="nil"/>
              <w:bottom w:val="nil"/>
              <w:right w:val="nil"/>
            </w:tcBorders>
          </w:tcPr>
          <w:p w14:paraId="275D6C65" w14:textId="77777777" w:rsidR="003C0D16" w:rsidRDefault="003C0D16" w:rsidP="003C0D16"/>
        </w:tc>
        <w:tc>
          <w:tcPr>
            <w:tcW w:w="630" w:type="dxa"/>
            <w:gridSpan w:val="2"/>
            <w:tcBorders>
              <w:top w:val="nil"/>
              <w:left w:val="nil"/>
              <w:bottom w:val="nil"/>
              <w:right w:val="nil"/>
            </w:tcBorders>
          </w:tcPr>
          <w:p w14:paraId="46141B15" w14:textId="77777777" w:rsidR="003C0D16" w:rsidRDefault="003C0D16" w:rsidP="003C0D16"/>
        </w:tc>
        <w:tc>
          <w:tcPr>
            <w:tcW w:w="424" w:type="dxa"/>
            <w:tcBorders>
              <w:top w:val="nil"/>
              <w:left w:val="nil"/>
              <w:bottom w:val="nil"/>
              <w:right w:val="nil"/>
            </w:tcBorders>
          </w:tcPr>
          <w:p w14:paraId="0C5FDDE8" w14:textId="5BDF6DBF" w:rsidR="003C0D16" w:rsidRDefault="003C0D16" w:rsidP="003C0D16"/>
        </w:tc>
        <w:tc>
          <w:tcPr>
            <w:tcW w:w="8147" w:type="dxa"/>
            <w:gridSpan w:val="4"/>
            <w:tcBorders>
              <w:top w:val="nil"/>
              <w:left w:val="nil"/>
              <w:bottom w:val="nil"/>
              <w:right w:val="nil"/>
            </w:tcBorders>
          </w:tcPr>
          <w:p w14:paraId="54D0C8A0" w14:textId="0D1E965A" w:rsidR="003C0D16" w:rsidRDefault="003C0D16" w:rsidP="003C0D16"/>
        </w:tc>
      </w:tr>
      <w:tr w:rsidR="003C0D16" w14:paraId="49204B69" w14:textId="77777777" w:rsidTr="00245ED3">
        <w:trPr>
          <w:gridBefore w:val="1"/>
          <w:gridAfter w:val="1"/>
          <w:wBefore w:w="34" w:type="dxa"/>
          <w:wAfter w:w="67" w:type="dxa"/>
        </w:trPr>
        <w:tc>
          <w:tcPr>
            <w:tcW w:w="688" w:type="dxa"/>
            <w:tcBorders>
              <w:top w:val="nil"/>
              <w:left w:val="nil"/>
              <w:bottom w:val="nil"/>
              <w:right w:val="nil"/>
            </w:tcBorders>
          </w:tcPr>
          <w:p w14:paraId="61AA8DB6" w14:textId="77777777" w:rsidR="003C0D16" w:rsidRDefault="003C0D16" w:rsidP="003C0D16"/>
        </w:tc>
        <w:tc>
          <w:tcPr>
            <w:tcW w:w="630" w:type="dxa"/>
            <w:gridSpan w:val="2"/>
            <w:tcBorders>
              <w:top w:val="nil"/>
              <w:left w:val="nil"/>
              <w:bottom w:val="nil"/>
              <w:right w:val="nil"/>
            </w:tcBorders>
          </w:tcPr>
          <w:p w14:paraId="670B74AD" w14:textId="77777777" w:rsidR="003C0D16" w:rsidRDefault="003C0D16" w:rsidP="003C0D16"/>
        </w:tc>
        <w:tc>
          <w:tcPr>
            <w:tcW w:w="424" w:type="dxa"/>
            <w:tcBorders>
              <w:top w:val="nil"/>
              <w:left w:val="nil"/>
              <w:bottom w:val="nil"/>
              <w:right w:val="nil"/>
            </w:tcBorders>
          </w:tcPr>
          <w:p w14:paraId="3D8810D3" w14:textId="258222F0" w:rsidR="003C0D16" w:rsidRDefault="003C0D16" w:rsidP="003C0D16"/>
        </w:tc>
        <w:tc>
          <w:tcPr>
            <w:tcW w:w="8147" w:type="dxa"/>
            <w:gridSpan w:val="4"/>
            <w:tcBorders>
              <w:top w:val="nil"/>
              <w:left w:val="nil"/>
              <w:bottom w:val="nil"/>
              <w:right w:val="nil"/>
            </w:tcBorders>
          </w:tcPr>
          <w:p w14:paraId="27FA51C9" w14:textId="77777777" w:rsidR="003C0D16" w:rsidRDefault="003C0D16" w:rsidP="003C0D16"/>
        </w:tc>
      </w:tr>
      <w:tr w:rsidR="003C0D16" w14:paraId="53B7B8DA" w14:textId="77777777" w:rsidTr="00245ED3">
        <w:trPr>
          <w:gridBefore w:val="1"/>
          <w:gridAfter w:val="1"/>
          <w:wBefore w:w="34" w:type="dxa"/>
          <w:wAfter w:w="67" w:type="dxa"/>
        </w:trPr>
        <w:tc>
          <w:tcPr>
            <w:tcW w:w="9889" w:type="dxa"/>
            <w:gridSpan w:val="8"/>
            <w:tcBorders>
              <w:top w:val="nil"/>
              <w:left w:val="nil"/>
              <w:bottom w:val="nil"/>
              <w:right w:val="nil"/>
            </w:tcBorders>
          </w:tcPr>
          <w:p w14:paraId="33F9B438" w14:textId="405D552A" w:rsidR="003C0D16" w:rsidRDefault="003C0D16" w:rsidP="003C0D16"/>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3C0D16" w14:paraId="0B9611E8" w14:textId="77777777" w:rsidTr="00EB557A">
              <w:tc>
                <w:tcPr>
                  <w:tcW w:w="9889" w:type="dxa"/>
                  <w:gridSpan w:val="6"/>
                  <w:tcBorders>
                    <w:top w:val="nil"/>
                    <w:left w:val="nil"/>
                    <w:bottom w:val="nil"/>
                    <w:right w:val="nil"/>
                  </w:tcBorders>
                </w:tcPr>
                <w:p w14:paraId="0D839274" w14:textId="5E4E49FD" w:rsidR="003C0D16" w:rsidRDefault="003C0D16" w:rsidP="003C0D16">
                  <w:r>
                    <w:t>Signed ………</w:t>
                  </w:r>
                  <w:r>
                    <w:rPr>
                      <w:rFonts w:ascii="Freestyle Script" w:hAnsi="Freestyle Script"/>
                      <w:sz w:val="40"/>
                      <w:szCs w:val="40"/>
                    </w:rPr>
                    <w:t>Jo Evans</w:t>
                  </w:r>
                  <w:r>
                    <w:t>………………………..               Date …………</w:t>
                  </w:r>
                  <w:r>
                    <w:rPr>
                      <w:rFonts w:ascii="Freestyle Script" w:hAnsi="Freestyle Script"/>
                      <w:sz w:val="40"/>
                      <w:szCs w:val="40"/>
                    </w:rPr>
                    <w:t>03/01/17</w:t>
                  </w:r>
                  <w:r>
                    <w:t>……………..</w:t>
                  </w:r>
                </w:p>
              </w:tc>
            </w:tr>
            <w:tr w:rsidR="003C0D16" w14:paraId="30D96E67" w14:textId="77777777" w:rsidTr="00EB557A">
              <w:tc>
                <w:tcPr>
                  <w:tcW w:w="688" w:type="dxa"/>
                  <w:tcBorders>
                    <w:top w:val="nil"/>
                    <w:left w:val="nil"/>
                    <w:bottom w:val="nil"/>
                    <w:right w:val="nil"/>
                  </w:tcBorders>
                </w:tcPr>
                <w:p w14:paraId="1739B9BD" w14:textId="77777777" w:rsidR="003C0D16" w:rsidRDefault="003C0D16" w:rsidP="003C0D16"/>
              </w:tc>
              <w:tc>
                <w:tcPr>
                  <w:tcW w:w="630" w:type="dxa"/>
                  <w:gridSpan w:val="2"/>
                  <w:tcBorders>
                    <w:top w:val="nil"/>
                    <w:left w:val="nil"/>
                    <w:bottom w:val="nil"/>
                    <w:right w:val="nil"/>
                  </w:tcBorders>
                </w:tcPr>
                <w:p w14:paraId="1C9753F1" w14:textId="77777777" w:rsidR="003C0D16" w:rsidRDefault="003C0D16" w:rsidP="003C0D16"/>
              </w:tc>
              <w:tc>
                <w:tcPr>
                  <w:tcW w:w="424" w:type="dxa"/>
                  <w:tcBorders>
                    <w:top w:val="nil"/>
                    <w:left w:val="nil"/>
                    <w:bottom w:val="nil"/>
                    <w:right w:val="nil"/>
                  </w:tcBorders>
                </w:tcPr>
                <w:p w14:paraId="747BF494" w14:textId="77777777" w:rsidR="003C0D16" w:rsidRDefault="003C0D16" w:rsidP="003C0D16"/>
              </w:tc>
              <w:tc>
                <w:tcPr>
                  <w:tcW w:w="8147" w:type="dxa"/>
                  <w:gridSpan w:val="2"/>
                  <w:tcBorders>
                    <w:top w:val="nil"/>
                    <w:left w:val="nil"/>
                    <w:bottom w:val="nil"/>
                    <w:right w:val="nil"/>
                  </w:tcBorders>
                </w:tcPr>
                <w:p w14:paraId="5262BC2A" w14:textId="77777777" w:rsidR="003C0D16" w:rsidRDefault="003C0D16" w:rsidP="003C0D16"/>
              </w:tc>
            </w:tr>
            <w:tr w:rsidR="003C0D16"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3C0D16" w:rsidRDefault="003C0D16" w:rsidP="003C0D16"/>
              </w:tc>
              <w:tc>
                <w:tcPr>
                  <w:tcW w:w="3544" w:type="dxa"/>
                  <w:gridSpan w:val="3"/>
                  <w:tcBorders>
                    <w:top w:val="nil"/>
                    <w:left w:val="nil"/>
                    <w:bottom w:val="nil"/>
                    <w:right w:val="nil"/>
                  </w:tcBorders>
                </w:tcPr>
                <w:p w14:paraId="15CDEA71" w14:textId="77777777" w:rsidR="003C0D16" w:rsidRDefault="003C0D16" w:rsidP="003C0D16">
                  <w:pPr>
                    <w:jc w:val="center"/>
                  </w:pPr>
                  <w:r>
                    <w:t>Jo Evans Clerk to Great Witley and Hillhampton Parish Council</w:t>
                  </w:r>
                </w:p>
              </w:tc>
            </w:tr>
            <w:tr w:rsidR="003C0D16"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3C0D16" w:rsidRDefault="003C0D16" w:rsidP="003C0D16"/>
              </w:tc>
              <w:tc>
                <w:tcPr>
                  <w:tcW w:w="3544" w:type="dxa"/>
                  <w:gridSpan w:val="3"/>
                  <w:tcBorders>
                    <w:top w:val="nil"/>
                    <w:left w:val="nil"/>
                    <w:bottom w:val="nil"/>
                    <w:right w:val="nil"/>
                  </w:tcBorders>
                </w:tcPr>
                <w:p w14:paraId="7ED1533B" w14:textId="77777777" w:rsidR="003C0D16" w:rsidRDefault="003C0D16" w:rsidP="003C0D16">
                  <w:pPr>
                    <w:jc w:val="center"/>
                  </w:pPr>
                </w:p>
              </w:tc>
            </w:tr>
          </w:tbl>
          <w:p w14:paraId="5075D6A1" w14:textId="40DD6EEB" w:rsidR="003C0D16" w:rsidRDefault="003C0D16" w:rsidP="003C0D16"/>
        </w:tc>
      </w:tr>
      <w:tr w:rsidR="003C0D16" w14:paraId="7C055E20" w14:textId="77777777" w:rsidTr="00245ED3">
        <w:trPr>
          <w:gridBefore w:val="1"/>
          <w:gridAfter w:val="1"/>
          <w:wBefore w:w="34" w:type="dxa"/>
          <w:wAfter w:w="67" w:type="dxa"/>
        </w:trPr>
        <w:tc>
          <w:tcPr>
            <w:tcW w:w="9889" w:type="dxa"/>
            <w:gridSpan w:val="8"/>
            <w:tcBorders>
              <w:top w:val="nil"/>
              <w:left w:val="nil"/>
              <w:bottom w:val="nil"/>
              <w:right w:val="nil"/>
            </w:tcBorders>
          </w:tcPr>
          <w:p w14:paraId="4F549C84" w14:textId="77777777" w:rsidR="003C0D16" w:rsidRDefault="003C0D16" w:rsidP="003C0D16"/>
        </w:tc>
      </w:tr>
    </w:tbl>
    <w:p w14:paraId="7E663E5B" w14:textId="2E55F15C" w:rsidR="00687AFB" w:rsidRDefault="00687AFB" w:rsidP="00D62BC5"/>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0D1C" w14:textId="77777777" w:rsidR="0098529D" w:rsidRDefault="0098529D" w:rsidP="00FC1392">
      <w:r>
        <w:separator/>
      </w:r>
    </w:p>
  </w:endnote>
  <w:endnote w:type="continuationSeparator" w:id="0">
    <w:p w14:paraId="55BE9ABB" w14:textId="77777777" w:rsidR="0098529D" w:rsidRDefault="0098529D"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D3894" w14:textId="77777777" w:rsidR="0098529D" w:rsidRDefault="0098529D" w:rsidP="00FC1392">
      <w:r>
        <w:separator/>
      </w:r>
    </w:p>
  </w:footnote>
  <w:footnote w:type="continuationSeparator" w:id="0">
    <w:p w14:paraId="3E68107A" w14:textId="77777777" w:rsidR="0098529D" w:rsidRDefault="0098529D"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98529D"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6E14"/>
    <w:multiLevelType w:val="hybridMultilevel"/>
    <w:tmpl w:val="A398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90FBA"/>
    <w:multiLevelType w:val="hybridMultilevel"/>
    <w:tmpl w:val="4EE8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A0ED7"/>
    <w:multiLevelType w:val="hybridMultilevel"/>
    <w:tmpl w:val="E13C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228DB"/>
    <w:rsid w:val="0002295B"/>
    <w:rsid w:val="0002636F"/>
    <w:rsid w:val="00035F5A"/>
    <w:rsid w:val="00037EF4"/>
    <w:rsid w:val="0005559F"/>
    <w:rsid w:val="000809E3"/>
    <w:rsid w:val="000A4DB3"/>
    <w:rsid w:val="000C5C57"/>
    <w:rsid w:val="00110297"/>
    <w:rsid w:val="00136711"/>
    <w:rsid w:val="001413E9"/>
    <w:rsid w:val="00153322"/>
    <w:rsid w:val="0015404B"/>
    <w:rsid w:val="00173343"/>
    <w:rsid w:val="00185DB8"/>
    <w:rsid w:val="001A1105"/>
    <w:rsid w:val="001B68CC"/>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B3544"/>
    <w:rsid w:val="00314B30"/>
    <w:rsid w:val="00336F38"/>
    <w:rsid w:val="00345551"/>
    <w:rsid w:val="0035521F"/>
    <w:rsid w:val="00356E52"/>
    <w:rsid w:val="003612DA"/>
    <w:rsid w:val="00392311"/>
    <w:rsid w:val="003B1E77"/>
    <w:rsid w:val="003B4E7A"/>
    <w:rsid w:val="003C0D16"/>
    <w:rsid w:val="00404FE1"/>
    <w:rsid w:val="00406869"/>
    <w:rsid w:val="0042457F"/>
    <w:rsid w:val="0045132D"/>
    <w:rsid w:val="00455CC2"/>
    <w:rsid w:val="00460C63"/>
    <w:rsid w:val="00475A70"/>
    <w:rsid w:val="0049160E"/>
    <w:rsid w:val="004A13EF"/>
    <w:rsid w:val="00514FE4"/>
    <w:rsid w:val="00517857"/>
    <w:rsid w:val="00521152"/>
    <w:rsid w:val="00553C31"/>
    <w:rsid w:val="00555BC5"/>
    <w:rsid w:val="00561DAF"/>
    <w:rsid w:val="00566910"/>
    <w:rsid w:val="00583DA0"/>
    <w:rsid w:val="005C1515"/>
    <w:rsid w:val="005E3594"/>
    <w:rsid w:val="00601D1D"/>
    <w:rsid w:val="00610ECA"/>
    <w:rsid w:val="006124E0"/>
    <w:rsid w:val="00644E7A"/>
    <w:rsid w:val="00650625"/>
    <w:rsid w:val="00687AFB"/>
    <w:rsid w:val="0069574F"/>
    <w:rsid w:val="006B538C"/>
    <w:rsid w:val="006C648E"/>
    <w:rsid w:val="006F72B8"/>
    <w:rsid w:val="00710DE8"/>
    <w:rsid w:val="007125B1"/>
    <w:rsid w:val="0072576D"/>
    <w:rsid w:val="00730A1E"/>
    <w:rsid w:val="00772310"/>
    <w:rsid w:val="00786C2F"/>
    <w:rsid w:val="007A3C53"/>
    <w:rsid w:val="007B3E23"/>
    <w:rsid w:val="007B6094"/>
    <w:rsid w:val="007D7A0F"/>
    <w:rsid w:val="007E0A8D"/>
    <w:rsid w:val="007E2370"/>
    <w:rsid w:val="007E567E"/>
    <w:rsid w:val="007F4EF2"/>
    <w:rsid w:val="00803D6C"/>
    <w:rsid w:val="008428E9"/>
    <w:rsid w:val="008476E2"/>
    <w:rsid w:val="00866815"/>
    <w:rsid w:val="00895288"/>
    <w:rsid w:val="008B1174"/>
    <w:rsid w:val="008C0411"/>
    <w:rsid w:val="008C5F1F"/>
    <w:rsid w:val="008D22FC"/>
    <w:rsid w:val="008E272E"/>
    <w:rsid w:val="008F4B45"/>
    <w:rsid w:val="009166D7"/>
    <w:rsid w:val="00920C45"/>
    <w:rsid w:val="00956930"/>
    <w:rsid w:val="009737F4"/>
    <w:rsid w:val="009831AA"/>
    <w:rsid w:val="0098529D"/>
    <w:rsid w:val="00987624"/>
    <w:rsid w:val="00A3601D"/>
    <w:rsid w:val="00A43914"/>
    <w:rsid w:val="00A66E89"/>
    <w:rsid w:val="00A77653"/>
    <w:rsid w:val="00A83F34"/>
    <w:rsid w:val="00AB66F4"/>
    <w:rsid w:val="00AD02DC"/>
    <w:rsid w:val="00AE1CF6"/>
    <w:rsid w:val="00AE3AA8"/>
    <w:rsid w:val="00AF03E5"/>
    <w:rsid w:val="00B465C6"/>
    <w:rsid w:val="00B50256"/>
    <w:rsid w:val="00B57611"/>
    <w:rsid w:val="00B6082B"/>
    <w:rsid w:val="00B75E11"/>
    <w:rsid w:val="00B870CF"/>
    <w:rsid w:val="00BD43E1"/>
    <w:rsid w:val="00BF279F"/>
    <w:rsid w:val="00C00400"/>
    <w:rsid w:val="00C145B9"/>
    <w:rsid w:val="00C242A8"/>
    <w:rsid w:val="00C3693C"/>
    <w:rsid w:val="00C43F9B"/>
    <w:rsid w:val="00C45D91"/>
    <w:rsid w:val="00C46787"/>
    <w:rsid w:val="00C47718"/>
    <w:rsid w:val="00C53559"/>
    <w:rsid w:val="00C76B83"/>
    <w:rsid w:val="00C7734A"/>
    <w:rsid w:val="00C85153"/>
    <w:rsid w:val="00C874B6"/>
    <w:rsid w:val="00CB6AD1"/>
    <w:rsid w:val="00CC19C0"/>
    <w:rsid w:val="00CE1B55"/>
    <w:rsid w:val="00CE5CD4"/>
    <w:rsid w:val="00CF05D7"/>
    <w:rsid w:val="00D061E4"/>
    <w:rsid w:val="00D10860"/>
    <w:rsid w:val="00D11C2D"/>
    <w:rsid w:val="00D22BD0"/>
    <w:rsid w:val="00D413BB"/>
    <w:rsid w:val="00D62BC5"/>
    <w:rsid w:val="00DA22ED"/>
    <w:rsid w:val="00DE3FE7"/>
    <w:rsid w:val="00DE431F"/>
    <w:rsid w:val="00DF0B04"/>
    <w:rsid w:val="00DF3BE0"/>
    <w:rsid w:val="00DF7B9D"/>
    <w:rsid w:val="00E16E7D"/>
    <w:rsid w:val="00E24DE0"/>
    <w:rsid w:val="00E32A76"/>
    <w:rsid w:val="00E566F4"/>
    <w:rsid w:val="00E86EA6"/>
    <w:rsid w:val="00E95144"/>
    <w:rsid w:val="00EC0A50"/>
    <w:rsid w:val="00EC781D"/>
    <w:rsid w:val="00EE0545"/>
    <w:rsid w:val="00EF1159"/>
    <w:rsid w:val="00F01982"/>
    <w:rsid w:val="00F25249"/>
    <w:rsid w:val="00F2530D"/>
    <w:rsid w:val="00F279D5"/>
    <w:rsid w:val="00F32D2B"/>
    <w:rsid w:val="00F56679"/>
    <w:rsid w:val="00F57730"/>
    <w:rsid w:val="00F716B6"/>
    <w:rsid w:val="00F7668C"/>
    <w:rsid w:val="00F87C9E"/>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7E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6260D"/>
    <w:rsid w:val="000B7C45"/>
    <w:rsid w:val="002F25B4"/>
    <w:rsid w:val="00427D8B"/>
    <w:rsid w:val="0097403C"/>
    <w:rsid w:val="00985C48"/>
    <w:rsid w:val="00B04D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779A-CA91-4EE8-B7B1-D448DC0F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27</cp:revision>
  <dcterms:created xsi:type="dcterms:W3CDTF">2017-01-03T18:14:00Z</dcterms:created>
  <dcterms:modified xsi:type="dcterms:W3CDTF">2017-01-04T12:21:00Z</dcterms:modified>
</cp:coreProperties>
</file>